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B54AFB" w:rsidP="00E71FC3">
      <w:pPr>
        <w:pStyle w:val="NoSpacing"/>
      </w:pPr>
      <w:r>
        <w:rPr>
          <w:u w:val="single"/>
        </w:rPr>
        <w:t>William WYMBORNE (</w:t>
      </w:r>
      <w:proofErr w:type="gramStart"/>
      <w:r>
        <w:rPr>
          <w:u w:val="single"/>
        </w:rPr>
        <w:t>WENBORNE)</w:t>
      </w:r>
      <w:r>
        <w:t xml:space="preserve">   </w:t>
      </w:r>
      <w:proofErr w:type="gramEnd"/>
      <w:r>
        <w:t xml:space="preserve">   (d.1508)</w:t>
      </w:r>
    </w:p>
    <w:p w:rsidR="00B54AFB" w:rsidRDefault="00B54AFB" w:rsidP="00E71FC3">
      <w:pPr>
        <w:pStyle w:val="NoSpacing"/>
      </w:pPr>
      <w:r>
        <w:t>of Faversham, Kent.</w:t>
      </w:r>
    </w:p>
    <w:p w:rsidR="00B54AFB" w:rsidRDefault="00B54AFB" w:rsidP="00E71FC3">
      <w:pPr>
        <w:pStyle w:val="NoSpacing"/>
      </w:pPr>
    </w:p>
    <w:p w:rsidR="00B54AFB" w:rsidRDefault="00B54AFB" w:rsidP="00E71FC3">
      <w:pPr>
        <w:pStyle w:val="NoSpacing"/>
      </w:pPr>
    </w:p>
    <w:p w:rsidR="00B54AFB" w:rsidRDefault="00B54AFB" w:rsidP="00B54AFB">
      <w:pPr>
        <w:pStyle w:val="NoSpacing"/>
      </w:pPr>
      <w:r>
        <w:tab/>
        <w:t>1508</w:t>
      </w:r>
      <w:r>
        <w:tab/>
      </w:r>
      <w:r>
        <w:t>He made his Will.</w:t>
      </w:r>
    </w:p>
    <w:p w:rsidR="00B54AFB" w:rsidRDefault="00B54AFB" w:rsidP="00B54AFB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</w:t>
      </w:r>
      <w:r>
        <w:t>17/11/8b)</w:t>
      </w:r>
    </w:p>
    <w:p w:rsidR="00B54AFB" w:rsidRDefault="00B54AFB" w:rsidP="00B54AFB">
      <w:pPr>
        <w:pStyle w:val="NoSpacing"/>
      </w:pPr>
      <w:r>
        <w:tab/>
        <w:t>1508</w:t>
      </w:r>
      <w:r>
        <w:tab/>
      </w:r>
      <w:r>
        <w:t>Probate of his Will.    (ibid.)</w:t>
      </w:r>
    </w:p>
    <w:p w:rsidR="00B54AFB" w:rsidRDefault="00B54AFB" w:rsidP="00B54AFB">
      <w:pPr>
        <w:pStyle w:val="NoSpacing"/>
      </w:pPr>
    </w:p>
    <w:p w:rsidR="00B54AFB" w:rsidRDefault="00B54AFB" w:rsidP="00B54AFB">
      <w:pPr>
        <w:pStyle w:val="NoSpacing"/>
      </w:pPr>
    </w:p>
    <w:p w:rsidR="00B54AFB" w:rsidRPr="00B54AFB" w:rsidRDefault="00B54AFB" w:rsidP="00B54AFB">
      <w:pPr>
        <w:pStyle w:val="NoSpacing"/>
      </w:pPr>
      <w:r>
        <w:t>14 March 2018</w:t>
      </w:r>
      <w:bookmarkStart w:id="0" w:name="_GoBack"/>
      <w:bookmarkEnd w:id="0"/>
    </w:p>
    <w:sectPr w:rsidR="00B54AFB" w:rsidRPr="00B54AF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4AFB" w:rsidRDefault="00B54AFB" w:rsidP="00E71FC3">
      <w:pPr>
        <w:spacing w:after="0" w:line="240" w:lineRule="auto"/>
      </w:pPr>
      <w:r>
        <w:separator/>
      </w:r>
    </w:p>
  </w:endnote>
  <w:endnote w:type="continuationSeparator" w:id="0">
    <w:p w:rsidR="00B54AFB" w:rsidRDefault="00B54AF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4AFB" w:rsidRDefault="00B54AFB" w:rsidP="00E71FC3">
      <w:pPr>
        <w:spacing w:after="0" w:line="240" w:lineRule="auto"/>
      </w:pPr>
      <w:r>
        <w:separator/>
      </w:r>
    </w:p>
  </w:footnote>
  <w:footnote w:type="continuationSeparator" w:id="0">
    <w:p w:rsidR="00B54AFB" w:rsidRDefault="00B54AF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AFB"/>
    <w:rsid w:val="001A7C09"/>
    <w:rsid w:val="00577BD5"/>
    <w:rsid w:val="00656CBA"/>
    <w:rsid w:val="006A1F77"/>
    <w:rsid w:val="00733BE7"/>
    <w:rsid w:val="00AB52E8"/>
    <w:rsid w:val="00B16D3F"/>
    <w:rsid w:val="00B54AFB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462003"/>
  <w15:chartTrackingRefBased/>
  <w15:docId w15:val="{C12EAB47-83FE-45DF-9BF6-5C7A390E7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8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2018-03-14T19:50:00Z</dcterms:created>
  <dcterms:modified xsi:type="dcterms:W3CDTF">2018-03-14T19:51:00Z</dcterms:modified>
</cp:coreProperties>
</file>